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压电复合材料文献分析综述草稿</w:t>
      </w:r>
    </w:p>
    <w:p>
      <w:r>
        <w:t>本文件由 Piezo Literature Analyzer 根据已上传 PDF 自动生成。请在投稿或正式报告前人工核验引用和原文。</w:t>
      </w:r>
    </w:p>
    <w:p>
      <w:pPr>
        <w:pStyle w:val="Heading1"/>
      </w:pPr>
      <w:r>
        <w:t>1. 文献概况</w:t>
      </w:r>
    </w:p>
    <w:p>
      <w:r>
        <w:t>2017 | Ultrasound-mediated piezoelectric differentiation of neuron-like PC12 cells on PVDF membranes | Scientific Reports | DOI: 10.1038/s41598-017-03992-3</w:t>
      </w:r>
    </w:p>
    <w:p>
      <w:r>
        <w:t>2018 | Stretchable Electrospun PVDF-HFP Co-ZnO Nanofibers as Piezoelectric Nanogenerators | Scientific Reports | DOI: 10.1038/s41598-017-19082-3</w:t>
      </w:r>
    </w:p>
    <w:p>
      <w:r>
        <w:t>2020 | The third digital divide and Bourdieu: Bidirectional conversion of economic, cultural, and social capital to (and from) digital capital among young people in Madrid | New Media &amp; Society | DOI: 10.1177/1461444820933252</w:t>
      </w:r>
    </w:p>
    <w:p>
      <w:r>
        <w:t>2020 | Enhancing the current density of a piezoelectric nanogenerator using a three-dimensional intercalation electrode | Nature Communications | DOI: 10.1038/s41467-020-14846-4</w:t>
      </w:r>
    </w:p>
    <w:p>
      <w:r>
        <w:t>2021 | All room-temperature synthesis, N2 photofixation and reactivation over 2D cobalt oxides | Applied Catalysis B: Environmental | DOI: 10.1016/j.apcatb.2021.121001</w:t>
      </w:r>
    </w:p>
    <w:p>
      <w:r>
        <w:t>2021 | Flexible pillar-base structured piezocomposite with aligned porosity for piezoelectric energy harvesting | Nano Energy | DOI: 10.1016/j.nanoen.2021.106278</w:t>
      </w:r>
    </w:p>
    <w:p>
      <w:r>
        <w:t>2021 | Porous, multi-layered piezoelectric composites based on highly oriented PZT/PVDF electrospinning fibers for high-performance piezoelectric nanogenerators | Journal of Advanced Ceramics | DOI: 10.1007/s40145-021-0537-3</w:t>
      </w:r>
    </w:p>
    <w:p>
      <w:r>
        <w:t>2021 | Piezoelectric Nanogenerators Derived Self‐Powered Sensors for Multifunctional Applications and Artificial Intelligence | Advanced Functional Materials | DOI: 10.1002/adfm.202102983</w:t>
      </w:r>
    </w:p>
    <w:p>
      <w:r>
        <w:t>2022 | Recent Advances in Organic and Organic Inorganic Hybrid Materials for Piezoelectric Mechanical Energ | Advanced Functional Materials | DOI: 10.1002/adfm.202109492</w:t>
      </w:r>
    </w:p>
    <w:p>
      <w:r>
        <w:t>2023 | Future prospects and recent developments of polyvinylidene fluoride (PVDF) piezoelectric polymer; fabrication methods, structure, and electro-mechanical properties | RSC Advances | DOI: 10.1039/d2ra06774a</w:t>
      </w:r>
    </w:p>
    <w:p>
      <w:r>
        <w:t>2023 | Self-poled piezoelectric polymer composites via melt-state energy implantation | Nature Communications | DOI: 10.1038/s41467-024-45184-4</w:t>
      </w:r>
    </w:p>
    <w:p>
      <w:r>
        <w:t>2023 | High-performance piezoelectric nanogenerators based on hierarchical ZnO@CF/PVDF composite film for self-powered meteorological sensor | Journal of Materials Chemistry A | DOI: 10.1039/d3ta01886e</w:t>
      </w:r>
    </w:p>
    <w:p>
      <w:r>
        <w:t>2024 | Sweat permeable and ultrahigh strength 3D PVDF piezoelectric nanoyarn fabric strain sensor | Nature Communications | DOI: 10.1038/s41467-024-47810-7</w:t>
      </w:r>
    </w:p>
    <w:p>
      <w:r>
        <w:t>2025 | Plasma activated PVDF-BaTiO3 composite nanofiber scaffolds loaded with vancomycin for enhancing biocompatibility and piezoelectric response | Scientific Reports | DOI: 10.1038/s41598-025-14391-4</w:t>
      </w:r>
    </w:p>
    <w:p>
      <w:pPr>
        <w:pStyle w:val="Heading1"/>
      </w:pPr>
      <w:r>
        <w:t>2. 材料体系与制备方法</w:t>
      </w:r>
    </w:p>
    <w:p>
      <w:pPr>
        <w:pStyle w:val="Heading2"/>
      </w:pPr>
      <w:r>
        <w:t>Ultrasound-mediated piezoelectric differentiation of neuron-like PC12 cells on PVDF membranes</w:t>
      </w:r>
    </w:p>
    <w:p>
      <w:r>
        <w:t>材料体系：PVDF, β-PVDF and α-PVDF membranes, piezoelectric polymer membrane</w:t>
      </w:r>
    </w:p>
    <w:p>
      <w:r>
        <w:t>制备方法：The PVDF membrane was cut into 1 cm2 sheets. The sheets were placed three times for 10 min in 70% ethanol. Afterwards, films were air dried and exposed to ultraviolet light (UV) for 20 min. The PVDF sheets were placed in a 24 well-plate and incubated with poly-l-lysine (PLL) solution overnight. Then, the PLL was removed and the sheets were dried for 1 h at room temperature. Finally, the sheets were washed with PBS.</w:t>
      </w:r>
    </w:p>
    <w:p>
      <w:r>
        <w:t>器件类型：non-invasive neuroregenerative device</w:t>
      </w:r>
    </w:p>
    <w:p>
      <w:pPr>
        <w:pStyle w:val="Heading2"/>
      </w:pPr>
      <w:r>
        <w:t>Stretchable Electrospun PVDF-HFP Co-ZnO Nanofibers as Piezoelectric Nanogenerators</w:t>
      </w:r>
    </w:p>
    <w:p>
      <w:r>
        <w:t>材料体系：PVDF-HFP, Co-doped ZnO nanoparticles, PVDF-HFP/Co-ZnO nanofibers, polymer nanocomposite nanofibers</w:t>
      </w:r>
    </w:p>
    <w:p>
      <w:r>
        <w:t>制备方法：Co-doped ZnO and undoped ZnO nanoparticles were prepared by hydrothermal method; PVDF-HFP and its nanocomposite solutions were electrospun to obtain nanofibers.</w:t>
      </w:r>
    </w:p>
    <w:p>
      <w:r>
        <w:t>器件类型：piezoelectric nanogenerator</w:t>
      </w:r>
    </w:p>
    <w:p>
      <w:pPr>
        <w:pStyle w:val="Heading2"/>
      </w:pPr>
      <w:r>
        <w:t>The third digital divide and Bourdieu: Bidirectional conversion of economic, cultural, and social capital to (and from) digital capital among young people in Madrid</w:t>
      </w:r>
    </w:p>
    <w:p>
      <w:r>
        <w:t>材料体系：Flexible devices</w:t>
      </w:r>
    </w:p>
    <w:p>
      <w:r>
        <w:t>制备方法：</w:t>
      </w:r>
    </w:p>
    <w:p>
      <w:r>
        <w:t>器件类型：Wearable device</w:t>
      </w:r>
    </w:p>
    <w:p>
      <w:pPr>
        <w:pStyle w:val="Heading2"/>
      </w:pPr>
      <w:r>
        <w:t>Enhancing the current density of a piezoelectric nanogenerator using a three-dimensional intercalation electrode</w:t>
      </w:r>
    </w:p>
    <w:p>
      <w:r>
        <w:t>材料体系：PVDF, Sm-PMN-PT NWs, Sm-PMN-PT NWs/PVDF composite thin film, nanowire/polymer composite thin film</w:t>
      </w:r>
    </w:p>
    <w:p>
      <w:r>
        <w:t>制备方法：Sm-PMN-PT NWs/PVDF composite thin films are prepared by spin-coating; IENG fabricated by stacking composite thin films with Al/PDMS electrodes</w:t>
      </w:r>
    </w:p>
    <w:p>
      <w:r>
        <w:t>器件类型：piezoelectric nanogenerator with a three-dimensional intercalation electrode (IENG)</w:t>
      </w:r>
    </w:p>
    <w:p>
      <w:pPr>
        <w:pStyle w:val="Heading2"/>
      </w:pPr>
      <w:r>
        <w:t>All room-temperature synthesis, N2 photofixation and reactivation over 2D cobalt oxides</w:t>
      </w:r>
    </w:p>
    <w:p>
      <w:r>
        <w:t>材料体系：reduced graphene oxide (RGO), CoO-Co3O4 mixed-oxide cobalt oxides, RGO/CoO/Co3O4 mixed-oxide composite, RGO-templated two-dimensionally arranged CoO-Co3O4 mixed-oxide composite</w:t>
      </w:r>
    </w:p>
    <w:p>
      <w:r>
        <w:t>制备方法：room-temperature synthesis by adding CoCl2 solution into GO suspension, precipitating with NaOH to pH 12, collecting and drying the solid, then reducing with NaBH4 to form RGO/CoO/Co3O4</w:t>
      </w:r>
    </w:p>
    <w:p>
      <w:r>
        <w:t>器件类型：photocatalyst for photocatalytic nitrogen reduction reaction (NRR) / N2 photofixation</w:t>
      </w:r>
    </w:p>
    <w:p>
      <w:pPr>
        <w:pStyle w:val="Heading2"/>
      </w:pPr>
      <w:r>
        <w:t>Flexible pillar-base structured piezocomposite with aligned porosity for piezoelectric energy harvesting</w:t>
      </w:r>
    </w:p>
    <w:p>
      <w:r>
        <w:t>材料体系：PDMS, BCZT pillars, BCZT-PDMS composite, flexible pillar-base structured piezocomposite with aligned porosity</w:t>
      </w:r>
    </w:p>
    <w:p>
      <w:r>
        <w:t>制备方法：water-based freeze casting followed by impregnation of a PDMS polymer into the pore channels</w:t>
      </w:r>
    </w:p>
    <w:p>
      <w:r>
        <w:t>器件类型：flexible piezoelectric energy harvester</w:t>
      </w:r>
    </w:p>
    <w:p>
      <w:pPr>
        <w:pStyle w:val="Heading2"/>
      </w:pPr>
      <w:r>
        <w:t>Porous, multi-layered piezoelectric composites based on highly oriented PZT/PVDF electrospinning fibers for high-performance piezoelectric nanogenerators</w:t>
      </w:r>
    </w:p>
    <w:p>
      <w:r>
        <w:t>材料体系：PVDF, Pb(Zr0.52Ti0.48)O3 (PZT) particles, PZT/PVDF, Porous, multi-layered piezoelectric fiber composites based on highly oriented PZT/PVDF electrospinning fibers</w:t>
      </w:r>
    </w:p>
    <w:p>
      <w:r>
        <w:t>制备方法：Electrospinning followed by laminating method</w:t>
      </w:r>
    </w:p>
    <w:p>
      <w:r>
        <w:t>器件类型：Piezoelectric nanogenerator (PENG)</w:t>
      </w:r>
    </w:p>
    <w:p>
      <w:pPr>
        <w:pStyle w:val="Heading2"/>
      </w:pPr>
      <w:r>
        <w:t>Piezoelectric Nanogenerators Derived Self‐Powered Sensors for Multifunctional Applications and Artificial Intelligence</w:t>
      </w:r>
    </w:p>
    <w:p>
      <w:r>
        <w:t>材料体系：</w:t>
      </w:r>
    </w:p>
    <w:p>
      <w:r>
        <w:t>制备方法：</w:t>
      </w:r>
    </w:p>
    <w:p>
      <w:r>
        <w:t>器件类型：nanogenerator, peng</w:t>
      </w:r>
    </w:p>
    <w:p>
      <w:pPr>
        <w:pStyle w:val="Heading2"/>
      </w:pPr>
      <w:r>
        <w:t>Recent Advances in Organic and Organic Inorganic Hybrid Materials for Piezoelectric Mechanical Energ</w:t>
      </w:r>
    </w:p>
    <w:p>
      <w:r>
        <w:t>材料体系：organic and organic-inorganic hybrid piezo- and ferro-electric materials for mechanical energy harvesting</w:t>
      </w:r>
    </w:p>
    <w:p>
      <w:r>
        <w:t>制备方法：</w:t>
      </w:r>
    </w:p>
    <w:p>
      <w:r>
        <w:t>器件类型：Piezoelectric energy harvester (PEH)</w:t>
      </w:r>
    </w:p>
    <w:p>
      <w:pPr>
        <w:pStyle w:val="Heading2"/>
      </w:pPr>
      <w:r>
        <w:t>Future prospects and recent developments of polyvinylidene fluoride (PVDF) piezoelectric polymer; fabrication methods, structure, and electro-mechanical properties</w:t>
      </w:r>
    </w:p>
    <w:p>
      <w:r>
        <w:t>材料体系：PVDF, Ceramic fillers, carbon-based materials, metal oxides, graphene, AgNWs, PZT, BTO, nanoclay, polyvinylidene fluoride (PVDF) piezoelectric polymer and its copolymers/composites, PVDF-based composites and nanohybrid composites</w:t>
      </w:r>
    </w:p>
    <w:p>
      <w:r>
        <w:t>制备方法：Electrospinning, solution/solvent casting, 3D printing, melt blending, soft lithography, MEMS techniques, self-poling, composite techniques</w:t>
      </w:r>
    </w:p>
    <w:p>
      <w:r>
        <w:t>器件类型：Piezoelectric nanogenerator, flexible sensor, energy harvester, tactile sensor, vibration sensor</w:t>
      </w:r>
    </w:p>
    <w:p>
      <w:pPr>
        <w:pStyle w:val="Heading2"/>
      </w:pPr>
      <w:r>
        <w:t>Self-poled piezoelectric polymer composites via melt-state energy implantation</w:t>
      </w:r>
    </w:p>
    <w:p>
      <w:r>
        <w:t>材料体系：polyvinylidene diﬂuoride (PVDF), barium titanate (BTO), PVDF/BTO foam (PBf), porous piezoelectric polymer composite foam</w:t>
      </w:r>
    </w:p>
    <w:p>
      <w:r>
        <w:t>制备方法：three-step process including melt-blending, compression molding, and salt leaching</w:t>
      </w:r>
    </w:p>
    <w:p>
      <w:r>
        <w:t>器件类型：self-powered pressure sensor and mechanical energy harvester</w:t>
      </w:r>
    </w:p>
    <w:p>
      <w:pPr>
        <w:pStyle w:val="Heading2"/>
      </w:pPr>
      <w:r>
        <w:t>High-performance piezoelectric nanogenerators based on hierarchical ZnO@CF/PVDF composite film for self-powered meteorological sensor</w:t>
      </w:r>
    </w:p>
    <w:p>
      <w:r>
        <w:t>材料体系：PVDF, ZnO@CF (vertically aligned ZnO nanowires on chopped short carbon fiber), ZnO@CF/PVDF, hierarchical composite film</w:t>
      </w:r>
    </w:p>
    <w:p>
      <w:r>
        <w:t>制备方法：A vertically aligned zinc oxide nanowires (ZnO NWs)@chopped short carbon ﬁber (CF)/ poly(vinylideneﬂuoride) (PVDF) composite piezoelectric ﬁlm was prepared by homogeneously distributing nail-raked ZnO@CF in a PVDF matrix by a hydrothermal method and a simple spin-coating method.</w:t>
      </w:r>
    </w:p>
    <w:p>
      <w:r>
        <w:t>器件类型：piezoelectric nanogenerator (PNG) / piezoelectric sensor</w:t>
      </w:r>
    </w:p>
    <w:p>
      <w:pPr>
        <w:pStyle w:val="Heading2"/>
      </w:pPr>
      <w:r>
        <w:t>Sweat permeable and ultrahigh strength 3D PVDF piezoelectric nanoyarn fabric strain sensor</w:t>
      </w:r>
    </w:p>
    <w:p>
      <w:r>
        <w:t>材料体系：PVDF, PVDF nanoyarns, silver-nylon yarns, Coolmax yarns, viscose yarns, and polyester yarns, 3D piezoelectric fabric (3DPF)</w:t>
      </w:r>
    </w:p>
    <w:p>
      <w:r>
        <w:t>制备方法：conjugate electrospinning, hot stretching, and 3D weaving on a fully automatic rapier loom</w:t>
      </w:r>
    </w:p>
    <w:p>
      <w:r>
        <w:t>器件类型：3D piezoelectric fabric (3DPF) strain sensor</w:t>
      </w:r>
    </w:p>
    <w:p>
      <w:pPr>
        <w:pStyle w:val="Heading2"/>
      </w:pPr>
      <w:r>
        <w:t>Plasma activated PVDF-BaTiO3 composite nanofiber scaffolds loaded with vancomycin for enhancing biocompatibility and piezoelectric response</w:t>
      </w:r>
    </w:p>
    <w:p>
      <w:r>
        <w:t>材料体系：polyvinylidene fluoride (PVDF), nano-sized barium titanate (BaTiO3; BTO) nanoparticles; vancomycin hydrochloride, PVDF/BTO nanocomposite nanofiber scaffold loaded with vancomycin, electrospun composite nanofiber scaffold</w:t>
      </w:r>
    </w:p>
    <w:p>
      <w:r>
        <w:t>制备方法：Electrospinning followed by helium plasma treatment; vancomycin-loaded fibers prepared from PVDF/BTO/vancomycin solution</w:t>
      </w:r>
    </w:p>
    <w:p>
      <w:r>
        <w:t>器件类型：piezoelectric nanofiber scaffold</w:t>
      </w:r>
    </w:p>
    <w:p>
      <w:pPr>
        <w:pStyle w:val="Heading1"/>
      </w:pPr>
      <w:r>
        <w:t>3. 性能指标对比</w:t>
      </w:r>
    </w:p>
    <w:tbl>
      <w:tblPr>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year</w:t>
            </w:r>
          </w:p>
        </w:tc>
        <w:tc>
          <w:tcPr>
            <w:tcW w:type="dxa" w:w="1080"/>
          </w:tcPr>
          <w:p>
            <w:r>
              <w:t>title</w:t>
            </w:r>
          </w:p>
        </w:tc>
        <w:tc>
          <w:tcPr>
            <w:tcW w:type="dxa" w:w="1080"/>
          </w:tcPr>
          <w:p>
            <w:r>
              <w:t>materials</w:t>
            </w:r>
          </w:p>
        </w:tc>
        <w:tc>
          <w:tcPr>
            <w:tcW w:type="dxa" w:w="1080"/>
          </w:tcPr>
          <w:p>
            <w:r>
              <w:t>methods</w:t>
            </w:r>
          </w:p>
        </w:tc>
        <w:tc>
          <w:tcPr>
            <w:tcW w:type="dxa" w:w="1080"/>
          </w:tcPr>
          <w:p>
            <w:r>
              <w:t>d33</w:t>
            </w:r>
          </w:p>
        </w:tc>
        <w:tc>
          <w:tcPr>
            <w:tcW w:type="dxa" w:w="1080"/>
          </w:tcPr>
          <w:p>
            <w:r>
              <w:t>beta_phase</w:t>
            </w:r>
          </w:p>
        </w:tc>
        <w:tc>
          <w:tcPr>
            <w:tcW w:type="dxa" w:w="1080"/>
          </w:tcPr>
          <w:p>
            <w:r>
              <w:t>output_voltage</w:t>
            </w:r>
          </w:p>
        </w:tc>
        <w:tc>
          <w:tcPr>
            <w:tcW w:type="dxa" w:w="1080"/>
          </w:tcPr>
          <w:p>
            <w:r>
              <w:t>power_density</w:t>
            </w:r>
          </w:p>
        </w:tc>
      </w:tr>
      <w:tr>
        <w:tc>
          <w:tcPr>
            <w:tcW w:type="dxa" w:w="1080"/>
          </w:tcPr>
          <w:p>
            <w:r>
              <w:t>2025</w:t>
            </w:r>
          </w:p>
        </w:tc>
        <w:tc>
          <w:tcPr>
            <w:tcW w:type="dxa" w:w="1080"/>
          </w:tcPr>
          <w:p>
            <w:r>
              <w:t>Plasma activated PVDF-BaTiO3 composite nanofiber scaffolds loaded with vancomycin for enhancing biocompatibility and piezoelectric response</w:t>
            </w:r>
          </w:p>
        </w:tc>
        <w:tc>
          <w:tcPr>
            <w:tcW w:type="dxa" w:w="1080"/>
          </w:tcPr>
          <w:p>
            <w:r>
              <w:t>polyvinylidene fluoride (PVDF), nano-sized barium titanate (BaTiO3; BTO) nanoparticles; vancomycin hydrochloride, PVDF/BTO nanocomposite nanofiber scaffold loaded with vancomycin, electrospun composite nanofiber scaffold</w:t>
            </w:r>
          </w:p>
        </w:tc>
        <w:tc>
          <w:tcPr>
            <w:tcW w:type="dxa" w:w="1080"/>
          </w:tcPr>
          <w:p>
            <w:r>
              <w:t>Electrospinning followed by helium plasma treatment; vancomycin-loaded fibers prepared from PVDF/BTO/vancomycin solution</w:t>
            </w:r>
          </w:p>
        </w:tc>
        <w:tc>
          <w:tcPr>
            <w:tcW w:type="dxa" w:w="1080"/>
          </w:tcPr>
          <w:p>
            <w:r/>
          </w:p>
        </w:tc>
        <w:tc>
          <w:tcPr>
            <w:tcW w:type="dxa" w:w="1080"/>
          </w:tcPr>
          <w:p>
            <w:r/>
          </w:p>
        </w:tc>
        <w:tc>
          <w:tcPr>
            <w:tcW w:type="dxa" w:w="1080"/>
          </w:tcPr>
          <w:p>
            <w:r>
              <w:t>1.56 mV</w:t>
            </w:r>
          </w:p>
        </w:tc>
        <w:tc>
          <w:tcPr>
            <w:tcW w:type="dxa" w:w="1080"/>
          </w:tcPr>
          <w:p>
            <w:r/>
          </w:p>
        </w:tc>
      </w:tr>
      <w:tr>
        <w:tc>
          <w:tcPr>
            <w:tcW w:type="dxa" w:w="1080"/>
          </w:tcPr>
          <w:p>
            <w:r>
              <w:t>2024</w:t>
            </w:r>
          </w:p>
        </w:tc>
        <w:tc>
          <w:tcPr>
            <w:tcW w:type="dxa" w:w="1080"/>
          </w:tcPr>
          <w:p>
            <w:r>
              <w:t>Sweat permeable and ultrahigh strength 3D PVDF piezoelectric nanoyarn fabric strain sensor</w:t>
            </w:r>
          </w:p>
        </w:tc>
        <w:tc>
          <w:tcPr>
            <w:tcW w:type="dxa" w:w="1080"/>
          </w:tcPr>
          <w:p>
            <w:r>
              <w:t>PVDF, PVDF nanoyarns, silver-nylon yarns, Coolmax yarns, viscose yarns, and polyester yarns, 3D piezoelectric fabric (3DPF)</w:t>
            </w:r>
          </w:p>
        </w:tc>
        <w:tc>
          <w:tcPr>
            <w:tcW w:type="dxa" w:w="1080"/>
          </w:tcPr>
          <w:p>
            <w:r>
              <w:t>conjugate electrospinning, hot stretching, and 3D weaving on a fully automatic rapier loom</w:t>
            </w:r>
          </w:p>
        </w:tc>
        <w:tc>
          <w:tcPr>
            <w:tcW w:type="dxa" w:w="1080"/>
          </w:tcPr>
          <w:p>
            <w:r/>
          </w:p>
        </w:tc>
        <w:tc>
          <w:tcPr>
            <w:tcW w:type="dxa" w:w="1080"/>
          </w:tcPr>
          <w:p>
            <w:r>
              <w:t>88.08 %</w:t>
            </w:r>
          </w:p>
        </w:tc>
        <w:tc>
          <w:tcPr>
            <w:tcW w:type="dxa" w:w="1080"/>
          </w:tcPr>
          <w:p>
            <w:r>
              <w:t>1.02 V</w:t>
            </w:r>
          </w:p>
        </w:tc>
        <w:tc>
          <w:tcPr>
            <w:tcW w:type="dxa" w:w="1080"/>
          </w:tcPr>
          <w:p>
            <w:r/>
          </w:p>
        </w:tc>
      </w:tr>
      <w:tr>
        <w:tc>
          <w:tcPr>
            <w:tcW w:type="dxa" w:w="1080"/>
          </w:tcPr>
          <w:p>
            <w:r>
              <w:t>2023</w:t>
            </w:r>
          </w:p>
        </w:tc>
        <w:tc>
          <w:tcPr>
            <w:tcW w:type="dxa" w:w="1080"/>
          </w:tcPr>
          <w:p>
            <w:r>
              <w:t>Future prospects and recent developments of polyvinylidene fluoride (PVDF) piezoelectric polymer; fabrication methods, structure, and electro-mechanical properties</w:t>
            </w:r>
          </w:p>
        </w:tc>
        <w:tc>
          <w:tcPr>
            <w:tcW w:type="dxa" w:w="1080"/>
          </w:tcPr>
          <w:p>
            <w:r>
              <w:t>PVDF, Ceramic fillers, carbon-based materials, metal oxides, graphene, AgNWs, PZT, BTO, nanoclay, polyvinylidene fluoride (PVDF) piezoelectric polymer and its copolymers/composites, PVDF-based composites and nanohybrid composites</w:t>
            </w:r>
          </w:p>
        </w:tc>
        <w:tc>
          <w:tcPr>
            <w:tcW w:type="dxa" w:w="1080"/>
          </w:tcPr>
          <w:p>
            <w:r>
              <w:t>Electrospinning, solution/solvent casting, 3D printing, melt blending, soft lithography, MEMS techniques, self-poling, composite techniques</w:t>
            </w:r>
          </w:p>
        </w:tc>
        <w:tc>
          <w:tcPr>
            <w:tcW w:type="dxa" w:w="1080"/>
          </w:tcPr>
          <w:p>
            <w:r>
              <w:t>33 pC/N</w:t>
            </w:r>
          </w:p>
        </w:tc>
        <w:tc>
          <w:tcPr>
            <w:tcW w:type="dxa" w:w="1080"/>
          </w:tcPr>
          <w:p>
            <w:r>
              <w:t>86.5 %</w:t>
            </w:r>
          </w:p>
        </w:tc>
        <w:tc>
          <w:tcPr>
            <w:tcW w:type="dxa" w:w="1080"/>
          </w:tcPr>
          <w:p>
            <w:r>
              <w:t>200 mV</w:t>
            </w:r>
          </w:p>
        </w:tc>
        <w:tc>
          <w:tcPr>
            <w:tcW w:type="dxa" w:w="1080"/>
          </w:tcPr>
          <w:p>
            <w:r/>
          </w:p>
        </w:tc>
      </w:tr>
      <w:tr>
        <w:tc>
          <w:tcPr>
            <w:tcW w:type="dxa" w:w="1080"/>
          </w:tcPr>
          <w:p>
            <w:r>
              <w:t>2023</w:t>
            </w:r>
          </w:p>
        </w:tc>
        <w:tc>
          <w:tcPr>
            <w:tcW w:type="dxa" w:w="1080"/>
          </w:tcPr>
          <w:p>
            <w:r>
              <w:t>Self-poled piezoelectric polymer composites via melt-state energy implantation</w:t>
            </w:r>
          </w:p>
        </w:tc>
        <w:tc>
          <w:tcPr>
            <w:tcW w:type="dxa" w:w="1080"/>
          </w:tcPr>
          <w:p>
            <w:r>
              <w:t>polyvinylidene diﬂuoride (PVDF), barium titanate (BTO), PVDF/BTO foam (PBf), porous piezoelectric polymer composite foam</w:t>
            </w:r>
          </w:p>
        </w:tc>
        <w:tc>
          <w:tcPr>
            <w:tcW w:type="dxa" w:w="1080"/>
          </w:tcPr>
          <w:p>
            <w:r>
              <w:t>three-step process including melt-blending, compression molding, and salt leaching</w:t>
            </w:r>
          </w:p>
        </w:tc>
        <w:tc>
          <w:tcPr>
            <w:tcW w:type="dxa" w:w="1080"/>
          </w:tcPr>
          <w:p>
            <w:r>
              <w:t>~51.20 pC/N</w:t>
            </w:r>
          </w:p>
        </w:tc>
        <w:tc>
          <w:tcPr>
            <w:tcW w:type="dxa" w:w="1080"/>
          </w:tcPr>
          <w:p>
            <w:r>
              <w:t>~20 %</w:t>
            </w:r>
          </w:p>
        </w:tc>
        <w:tc>
          <w:tcPr>
            <w:tcW w:type="dxa" w:w="1080"/>
          </w:tcPr>
          <w:p>
            <w:r>
              <w:t>~20.0 V</w:t>
            </w:r>
          </w:p>
        </w:tc>
        <w:tc>
          <w:tcPr>
            <w:tcW w:type="dxa" w:w="1080"/>
          </w:tcPr>
          <w:p>
            <w:r>
              <w:t>~58.7 mW/m2</w:t>
            </w:r>
          </w:p>
        </w:tc>
      </w:tr>
      <w:tr>
        <w:tc>
          <w:tcPr>
            <w:tcW w:type="dxa" w:w="1080"/>
          </w:tcPr>
          <w:p>
            <w:r>
              <w:t>2023</w:t>
            </w:r>
          </w:p>
        </w:tc>
        <w:tc>
          <w:tcPr>
            <w:tcW w:type="dxa" w:w="1080"/>
          </w:tcPr>
          <w:p>
            <w:r>
              <w:t>High-performance piezoelectric nanogenerators based on hierarchical ZnO@CF/PVDF composite film for self-powered meteorological sensor</w:t>
            </w:r>
          </w:p>
        </w:tc>
        <w:tc>
          <w:tcPr>
            <w:tcW w:type="dxa" w:w="1080"/>
          </w:tcPr>
          <w:p>
            <w:r>
              <w:t>PVDF, ZnO@CF (vertically aligned ZnO nanowires on chopped short carbon fiber), ZnO@CF/PVDF, hierarchical composite film</w:t>
            </w:r>
          </w:p>
        </w:tc>
        <w:tc>
          <w:tcPr>
            <w:tcW w:type="dxa" w:w="1080"/>
          </w:tcPr>
          <w:p>
            <w:r>
              <w:t>A vertically aligned zinc oxide nanowires (ZnO NWs)@chopped short carbon ﬁber (CF)/ poly(vinylideneﬂuoride) (PVDF) composite piezoelectric ﬁlm was prepared by homogeneously distributing nail-raked ZnO@CF in a PVDF matrix by a hydrothermal method and a simple spin-coating method.</w:t>
            </w:r>
          </w:p>
        </w:tc>
        <w:tc>
          <w:tcPr>
            <w:tcW w:type="dxa" w:w="1080"/>
          </w:tcPr>
          <w:p>
            <w:r>
              <w:t>32.65 pC N−1</w:t>
            </w:r>
          </w:p>
        </w:tc>
        <w:tc>
          <w:tcPr>
            <w:tcW w:type="dxa" w:w="1080"/>
          </w:tcPr>
          <w:p>
            <w:r>
              <w:t>75.06 %</w:t>
            </w:r>
          </w:p>
        </w:tc>
        <w:tc>
          <w:tcPr>
            <w:tcW w:type="dxa" w:w="1080"/>
          </w:tcPr>
          <w:p>
            <w:r>
              <w:t>14.91 V</w:t>
            </w:r>
          </w:p>
        </w:tc>
        <w:tc>
          <w:tcPr>
            <w:tcW w:type="dxa" w:w="1080"/>
          </w:tcPr>
          <w:p>
            <w:r>
              <w:t>7.92 mW</w:t>
            </w:r>
          </w:p>
        </w:tc>
      </w:tr>
      <w:tr>
        <w:tc>
          <w:tcPr>
            <w:tcW w:type="dxa" w:w="1080"/>
          </w:tcPr>
          <w:p>
            <w:r>
              <w:t>2022</w:t>
            </w:r>
          </w:p>
        </w:tc>
        <w:tc>
          <w:tcPr>
            <w:tcW w:type="dxa" w:w="1080"/>
          </w:tcPr>
          <w:p>
            <w:r>
              <w:t>Recent Advances in Organic and Organic Inorganic Hybrid Materials for Piezoelectric Mechanical Energ</w:t>
            </w:r>
          </w:p>
        </w:tc>
        <w:tc>
          <w:tcPr>
            <w:tcW w:type="dxa" w:w="1080"/>
          </w:tcPr>
          <w:p>
            <w:r>
              <w:t>organic and organic-inorganic hybrid piezo- and ferro-electric materials for mechanical energy harvesting</w:t>
            </w:r>
          </w:p>
        </w:tc>
        <w:tc>
          <w:tcPr>
            <w:tcW w:type="dxa" w:w="1080"/>
          </w:tcPr>
          <w:p>
            <w:r/>
          </w:p>
        </w:tc>
        <w:tc>
          <w:tcPr>
            <w:tcW w:type="dxa" w:w="1080"/>
          </w:tcPr>
          <w:p>
            <w:r>
              <w:t>17.9 pm V‒1</w:t>
            </w:r>
          </w:p>
        </w:tc>
        <w:tc>
          <w:tcPr>
            <w:tcW w:type="dxa" w:w="1080"/>
          </w:tcPr>
          <w:p>
            <w:r/>
          </w:p>
        </w:tc>
        <w:tc>
          <w:tcPr>
            <w:tcW w:type="dxa" w:w="1080"/>
          </w:tcPr>
          <w:p>
            <w:r>
              <w:t>10.85 V</w:t>
            </w:r>
          </w:p>
        </w:tc>
        <w:tc>
          <w:tcPr>
            <w:tcW w:type="dxa" w:w="1080"/>
          </w:tcPr>
          <w:p>
            <w:r/>
          </w:p>
        </w:tc>
      </w:tr>
      <w:tr>
        <w:tc>
          <w:tcPr>
            <w:tcW w:type="dxa" w:w="1080"/>
          </w:tcPr>
          <w:p>
            <w:r>
              <w:t>2021</w:t>
            </w:r>
          </w:p>
        </w:tc>
        <w:tc>
          <w:tcPr>
            <w:tcW w:type="dxa" w:w="1080"/>
          </w:tcPr>
          <w:p>
            <w:r>
              <w:t>Flexible pillar-base structured piezocomposite with aligned porosity for piezoelectric energy harvesting</w:t>
            </w:r>
          </w:p>
        </w:tc>
        <w:tc>
          <w:tcPr>
            <w:tcW w:type="dxa" w:w="1080"/>
          </w:tcPr>
          <w:p>
            <w:r>
              <w:t>PDMS, BCZT pillars, BCZT-PDMS composite, flexible pillar-base structured piezocomposite with aligned porosity</w:t>
            </w:r>
          </w:p>
        </w:tc>
        <w:tc>
          <w:tcPr>
            <w:tcW w:type="dxa" w:w="1080"/>
          </w:tcPr>
          <w:p>
            <w:r>
              <w:t>water-based freeze casting followed by impregnation of a PDMS polymer into the pore channels</w:t>
            </w:r>
          </w:p>
        </w:tc>
        <w:tc>
          <w:tcPr>
            <w:tcW w:type="dxa" w:w="1080"/>
          </w:tcPr>
          <w:p>
            <w:r>
              <w:t>354 pC N−1</w:t>
            </w:r>
          </w:p>
        </w:tc>
        <w:tc>
          <w:tcPr>
            <w:tcW w:type="dxa" w:w="1080"/>
          </w:tcPr>
          <w:p>
            <w:r/>
          </w:p>
        </w:tc>
        <w:tc>
          <w:tcPr>
            <w:tcW w:type="dxa" w:w="1080"/>
          </w:tcPr>
          <w:p>
            <w:r>
              <w:t>30.2 V</w:t>
            </w:r>
          </w:p>
        </w:tc>
        <w:tc>
          <w:tcPr>
            <w:tcW w:type="dxa" w:w="1080"/>
          </w:tcPr>
          <w:p>
            <w:r>
              <w:t>96.2 μW cm−2</w:t>
            </w:r>
          </w:p>
        </w:tc>
      </w:tr>
      <w:tr>
        <w:tc>
          <w:tcPr>
            <w:tcW w:type="dxa" w:w="1080"/>
          </w:tcPr>
          <w:p>
            <w:r>
              <w:t>2021</w:t>
            </w:r>
          </w:p>
        </w:tc>
        <w:tc>
          <w:tcPr>
            <w:tcW w:type="dxa" w:w="1080"/>
          </w:tcPr>
          <w:p>
            <w:r>
              <w:t>Porous, multi-layered piezoelectric composites based on highly oriented PZT/PVDF electrospinning fibers for high-performance piezoelectric nanogenerators</w:t>
            </w:r>
          </w:p>
        </w:tc>
        <w:tc>
          <w:tcPr>
            <w:tcW w:type="dxa" w:w="1080"/>
          </w:tcPr>
          <w:p>
            <w:r>
              <w:t>PVDF, Pb(Zr0.52Ti0.48)O3 (PZT) particles, PZT/PVDF, Porous, multi-layered piezoelectric fiber composites based on highly oriented PZT/PVDF electrospinning fibers</w:t>
            </w:r>
          </w:p>
        </w:tc>
        <w:tc>
          <w:tcPr>
            <w:tcW w:type="dxa" w:w="1080"/>
          </w:tcPr>
          <w:p>
            <w:r>
              <w:t>Electrospinning followed by laminating method</w:t>
            </w:r>
          </w:p>
        </w:tc>
        <w:tc>
          <w:tcPr>
            <w:tcW w:type="dxa" w:w="1080"/>
          </w:tcPr>
          <w:p>
            <w:r/>
          </w:p>
        </w:tc>
        <w:tc>
          <w:tcPr>
            <w:tcW w:type="dxa" w:w="1080"/>
          </w:tcPr>
          <w:p>
            <w:r>
              <w:t>83.16 %</w:t>
            </w:r>
          </w:p>
        </w:tc>
        <w:tc>
          <w:tcPr>
            <w:tcW w:type="dxa" w:w="1080"/>
          </w:tcPr>
          <w:p>
            <w:r>
              <w:t>62.0 V</w:t>
            </w:r>
          </w:p>
        </w:tc>
        <w:tc>
          <w:tcPr>
            <w:tcW w:type="dxa" w:w="1080"/>
          </w:tcPr>
          <w:p>
            <w:r>
              <w:t>136.9 μW</w:t>
            </w:r>
          </w:p>
        </w:tc>
      </w:tr>
      <w:tr>
        <w:tc>
          <w:tcPr>
            <w:tcW w:type="dxa" w:w="1080"/>
          </w:tcPr>
          <w:p>
            <w:r>
              <w:t>2021</w:t>
            </w:r>
          </w:p>
        </w:tc>
        <w:tc>
          <w:tcPr>
            <w:tcW w:type="dxa" w:w="1080"/>
          </w:tcPr>
          <w:p>
            <w:r>
              <w:t>Piezoelectric Nanogenerators Derived Self‐Powered Sensors for Multifunctional Applications and Artificial Intelligence</w:t>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t>2020</w:t>
            </w:r>
          </w:p>
        </w:tc>
        <w:tc>
          <w:tcPr>
            <w:tcW w:type="dxa" w:w="1080"/>
          </w:tcPr>
          <w:p>
            <w:r>
              <w:t>Enhancing the current density of a piezoelectric nanogenerator using a three-dimensional intercalation electrode</w:t>
            </w:r>
          </w:p>
        </w:tc>
        <w:tc>
          <w:tcPr>
            <w:tcW w:type="dxa" w:w="1080"/>
          </w:tcPr>
          <w:p>
            <w:r>
              <w:t>PVDF, Sm-PMN-PT NWs, Sm-PMN-PT NWs/PVDF composite thin film, nanowire/polymer composite thin film</w:t>
            </w:r>
          </w:p>
        </w:tc>
        <w:tc>
          <w:tcPr>
            <w:tcW w:type="dxa" w:w="1080"/>
          </w:tcPr>
          <w:p>
            <w:r>
              <w:t>Sm-PMN-PT NWs/PVDF composite thin films are prepared by spin-coating; IENG fabricated by stacking composite thin films with Al/PDMS electrodes</w:t>
            </w:r>
          </w:p>
        </w:tc>
        <w:tc>
          <w:tcPr>
            <w:tcW w:type="dxa" w:w="1080"/>
          </w:tcPr>
          <w:p>
            <w:r>
              <w:t>120 pm V−1</w:t>
            </w:r>
          </w:p>
        </w:tc>
        <w:tc>
          <w:tcPr>
            <w:tcW w:type="dxa" w:w="1080"/>
          </w:tcPr>
          <w:p>
            <w:r/>
          </w:p>
        </w:tc>
        <w:tc>
          <w:tcPr>
            <w:tcW w:type="dxa" w:w="1080"/>
          </w:tcPr>
          <w:p>
            <w:r>
              <w:t>28 V</w:t>
            </w:r>
          </w:p>
        </w:tc>
        <w:tc>
          <w:tcPr>
            <w:tcW w:type="dxa" w:w="1080"/>
          </w:tcPr>
          <w:p>
            <w:r/>
          </w:p>
        </w:tc>
      </w:tr>
      <w:tr>
        <w:tc>
          <w:tcPr>
            <w:tcW w:type="dxa" w:w="1080"/>
          </w:tcPr>
          <w:p>
            <w:r>
              <w:t>2018</w:t>
            </w:r>
          </w:p>
        </w:tc>
        <w:tc>
          <w:tcPr>
            <w:tcW w:type="dxa" w:w="1080"/>
          </w:tcPr>
          <w:p>
            <w:r>
              <w:t>Stretchable Electrospun PVDF-HFP Co-ZnO Nanofibers as Piezoelectric Nanogenerators</w:t>
            </w:r>
          </w:p>
        </w:tc>
        <w:tc>
          <w:tcPr>
            <w:tcW w:type="dxa" w:w="1080"/>
          </w:tcPr>
          <w:p>
            <w:r>
              <w:t>PVDF-HFP, Co-doped ZnO nanoparticles, PVDF-HFP/Co-ZnO nanofibers, polymer nanocomposite nanofibers</w:t>
            </w:r>
          </w:p>
        </w:tc>
        <w:tc>
          <w:tcPr>
            <w:tcW w:type="dxa" w:w="1080"/>
          </w:tcPr>
          <w:p>
            <w:r>
              <w:t>Co-doped ZnO and undoped ZnO nanoparticles were prepared by hydrothermal method; PVDF-HFP and its nanocomposite solutions were electrospun to obtain nanofibers.</w:t>
            </w:r>
          </w:p>
        </w:tc>
        <w:tc>
          <w:tcPr>
            <w:tcW w:type="dxa" w:w="1080"/>
          </w:tcPr>
          <w:p>
            <w:r/>
          </w:p>
        </w:tc>
        <w:tc>
          <w:tcPr>
            <w:tcW w:type="dxa" w:w="1080"/>
          </w:tcPr>
          <w:p>
            <w:r>
              <w:t>54.6 %</w:t>
            </w:r>
          </w:p>
        </w:tc>
        <w:tc>
          <w:tcPr>
            <w:tcW w:type="dxa" w:w="1080"/>
          </w:tcPr>
          <w:p>
            <w:r>
              <w:t>2.8 V</w:t>
            </w:r>
          </w:p>
        </w:tc>
        <w:tc>
          <w:tcPr>
            <w:tcW w:type="dxa" w:w="1080"/>
          </w:tcPr>
          <w:p>
            <w:r/>
          </w:p>
        </w:tc>
      </w:tr>
      <w:tr>
        <w:tc>
          <w:tcPr>
            <w:tcW w:type="dxa" w:w="1080"/>
          </w:tcPr>
          <w:p>
            <w:r>
              <w:t>2017</w:t>
            </w:r>
          </w:p>
        </w:tc>
        <w:tc>
          <w:tcPr>
            <w:tcW w:type="dxa" w:w="1080"/>
          </w:tcPr>
          <w:p>
            <w:r>
              <w:t>Ultrasound-mediated piezoelectric differentiation of neuron-like PC12 cells on PVDF membranes</w:t>
            </w:r>
          </w:p>
        </w:tc>
        <w:tc>
          <w:tcPr>
            <w:tcW w:type="dxa" w:w="1080"/>
          </w:tcPr>
          <w:p>
            <w:r>
              <w:t>PVDF, β-PVDF and α-PVDF membranes, piezoelectric polymer membrane</w:t>
            </w:r>
          </w:p>
        </w:tc>
        <w:tc>
          <w:tcPr>
            <w:tcW w:type="dxa" w:w="1080"/>
          </w:tcPr>
          <w:p>
            <w:r>
              <w:t>The PVDF membrane was cut into 1 cm2 sheets. The sheets were placed three times for 10 min in 70% ethanol. Afterwards, films were air dried and exposed to ultraviolet light (UV) for 20 min. The PVDF sheets were placed in a 24 well-plate and incubated with poly-l-lysine (PLL) solution overnight. Then</w:t>
            </w:r>
          </w:p>
        </w:tc>
        <w:tc>
          <w:tcPr>
            <w:tcW w:type="dxa" w:w="1080"/>
          </w:tcPr>
          <w:p>
            <w:r>
              <w:t>−30 ± 2 pC/N</w:t>
            </w:r>
          </w:p>
        </w:tc>
        <w:tc>
          <w:tcPr>
            <w:tcW w:type="dxa" w:w="1080"/>
          </w:tcPr>
          <w:p>
            <w:r>
              <w:t>almost pure</w:t>
            </w:r>
          </w:p>
        </w:tc>
        <w:tc>
          <w:tcPr>
            <w:tcW w:type="dxa" w:w="1080"/>
          </w:tcPr>
          <w:p>
            <w:r/>
          </w:p>
        </w:tc>
        <w:tc>
          <w:tcPr>
            <w:tcW w:type="dxa" w:w="1080"/>
          </w:tcPr>
          <w:p>
            <w:r/>
          </w:p>
        </w:tc>
      </w:tr>
    </w:tbl>
    <w:p>
      <w:pPr>
        <w:pStyle w:val="Heading1"/>
      </w:pPr>
      <w:r>
        <w:t>4. 单篇文献要点</w:t>
      </w:r>
    </w:p>
    <w:p>
      <w:pPr>
        <w:pStyle w:val="Heading2"/>
      </w:pPr>
      <w:r>
        <w:t>Ultrasound-mediated piezoelectric differentiation of neuron-like PC12 cells on PVDF membranes</w:t>
      </w:r>
    </w:p>
    <w:p>
      <w:r>
        <w:t xml:space="preserve">研究问题： Unfortunately, adults have limited capability </w:t>
        <w:br/>
        <w:t xml:space="preserve">to actively regenerate or replace neuronal tissue6.  However, the short half-life time and fast diffusion of NGF, significantly limits </w:t>
        <w:br/>
        <w:t xml:space="preserve">their efficiency in vivo12.  Enhanced neuronal outgrowth has </w:t>
        <w:br/>
        <w:t>been shown on conductive materials, such as polypyrrole, carbon nanotubes and indium tin oxide under electrostimulating conditions16–19.</w:t>
      </w:r>
    </w:p>
    <w:p>
      <w:r>
        <w:t>核心结论：Piezoelectric PVDF enables generation of electrical charges on its surface upon acoustic stimulation, inducing neuritogenesis of PC12 cells. US treatment of PC12 cells on a piezoelectric β-PVDF membrane induced differentiation with an average neurite outgrowth of 22.9 μm ± 6.8 μm. These results indicate that β-PVDF membranes are able to induce neuronal differentiation with comparable efficiency to commonly used NGF protocols. These results suggest that the piezoelectric stimulation causes the activation of Ca2+ channel, and the increased Ca2+ influx plays a substantial role in the differentiation of PC12 cells on piezoelectric β-PVDF. Our results indicate that the electrical polarization of the β-PVDF membrane induces a repolarization of the cell membrane, resulting in an enhanced influx of Ca2+. Subsequently, downstream mechanisms cause the activation of the cAMP/PKA pathway, which leads to the induced differentiation potential of PC12 cells.</w:t>
      </w:r>
    </w:p>
    <w:p>
      <w:pPr>
        <w:pStyle w:val="ListBullet"/>
      </w:pPr>
      <w:r>
        <w:t>Ultrasound (US) is utilized as a power transmission system for wireless dynamic stimulation of β-PVDF.</w:t>
      </w:r>
    </w:p>
    <w:p>
      <w:pPr>
        <w:pStyle w:val="ListBullet"/>
      </w:pPr>
      <w:r>
        <w:t>The capability of US stimulated β-PVDF membranes to induce neuronal differentiation is non-invasive and allows for spatially precise, long-term therapy.</w:t>
      </w:r>
    </w:p>
    <w:p>
      <w:pPr>
        <w:pStyle w:val="ListBullet"/>
      </w:pPr>
      <w:r>
        <w:t>The study uses non-piezoelectric α-PVDF as a counterpart to rule out the influence of the surface chemistry and/or mechanical factors on the induction of PC12 differentiation using β-PVDF.</w:t>
      </w:r>
    </w:p>
    <w:p>
      <w:pPr>
        <w:pStyle w:val="Heading2"/>
      </w:pPr>
      <w:r>
        <w:t>Stretchable Electrospun PVDF-HFP Co-ZnO Nanofibers as Piezoelectric Nanogenerators</w:t>
      </w:r>
    </w:p>
    <w:p>
      <w:r>
        <w:t xml:space="preserve">研究问题： However, these materials show disadvantages such as cost intensive </w:t>
        <w:br/>
        <w:t xml:space="preserve">nature, toxicity, brittleness and they are non- environmentally friendly.  In order to overcome these problems, the </w:t>
        <w:br/>
        <w:t xml:space="preserve">research community is strongly motivated to identify new piezoelectric materials that are lightweight, flexible, </w:t>
        <w:br/>
        <w:t xml:space="preserve">biocompatible and electroactive2–7.  In the neat form, these polymers have poor electrical and mechanical performance and the enhancement </w:t>
        <w:br/>
        <w:t>of their piezoelectricity is still a challenge11.</w:t>
      </w:r>
    </w:p>
    <w:p>
      <w:r>
        <w:t>核心结论：An increase in the amount of crystalline β-phase of PVDF-HFP has been observed with the increase in Co-doped ZnO nanofiller concentration in the PVDF-HFP matrix. The dielectric constants of the neat PVDF-HFP and PVDF-HFP/2 wt.% Co-ZnO nanofibers are derived as 8 and 38 respectively. The flexible nanogenerator manipulated from the polymer nanocomposite (PVDF-HFP/Co-ZnO) exhibits an output voltage as high as 2.8 V compared with the neat PVDF-HFP sample (~120 mV). The incorporation of Co-doped ZnO nanofillers enhances the nucleation and stabilization of the piezoelectric polar β-phase.</w:t>
      </w:r>
    </w:p>
    <w:p>
      <w:pPr>
        <w:pStyle w:val="ListBullet"/>
      </w:pPr>
      <w:r>
        <w:t>Here we report the fabrication of PVDF-HFP/Co-doped ZnO composite nanofibers by electrospinning method, and their piezoelectric properties.</w:t>
      </w:r>
    </w:p>
    <w:p>
      <w:pPr>
        <w:pStyle w:val="ListBullet"/>
      </w:pPr>
      <w:r>
        <w:t>To the best of our knowledge, no prior work regarding the piezoelectric properties of PVDF-HFP/Co-ZnO nanocomposites has been reported till date.</w:t>
      </w:r>
    </w:p>
    <w:p>
      <w:pPr>
        <w:pStyle w:val="Heading2"/>
      </w:pPr>
      <w:r>
        <w:t>The third digital divide and Bourdieu: Bidirectional conversion of economic, cultural, and social capital to (and from) digital capital among young people in Madrid</w:t>
      </w:r>
    </w:p>
    <w:p>
      <w:r>
        <w:t xml:space="preserve">研究问题： From the 1990s on, because of </w:t>
        <w:br/>
        <w:t xml:space="preserve">rapid digitalization, the problem of the digital divide emerged as one of the main social, </w:t>
        <w:br/>
        <w:t xml:space="preserve">not just technological, concerns of contemporary societies (Ragnedda, 2017).  gap or cleavage between connected and disconnected citizens, </w:t>
        <w:br/>
        <w:t xml:space="preserve">the “haves vs have nots” (DiMaggio and Hargittai, 2001): however, physical connectivity was no longer the main issue among the general population in developed countries.  Because of the difficulty </w:t>
        <w:br/>
        <w:t xml:space="preserve">of reducing digital inequalities when they are structural characteristic of the information </w:t>
        <w:br/>
        <w:t>society and global capitalism (Lupač, 2018), new digital gaps or divides have been theorized during the last few decades.</w:t>
      </w:r>
    </w:p>
    <w:p>
      <w:r>
        <w:t>核心结论：economic capital is the most basic form of digital inequality, imposing material barriers to access Cultural capital is transformed into DC through people’s technosocialization, while social capital is converted into DC by means of social practices and social support DC can be retransformed into each of the three main forms of capital: to economic capital by means of professional networking and access to goods; to cultural capital through access to knowledge; and into social capital by the differential management of social ties the main conclusion of the research is to question the emancipatory potential of the Internet, finding that digitalization not only reproduces social inequalities but also reinforces them</w:t>
      </w:r>
    </w:p>
    <w:p>
      <w:pPr>
        <w:pStyle w:val="ListBullet"/>
      </w:pPr>
      <w:r>
        <w:t>DC works as a sort of “bridge capital,” enabling reconversions from other forms of capital</w:t>
      </w:r>
    </w:p>
    <w:p>
      <w:pPr>
        <w:pStyle w:val="ListBullet"/>
      </w:pPr>
      <w:r>
        <w:t>we should conceptualize it as a sub-form of cultural capital linked to ICTs</w:t>
      </w:r>
    </w:p>
    <w:p>
      <w:pPr>
        <w:pStyle w:val="Heading2"/>
      </w:pPr>
      <w:r>
        <w:t>Enhancing the current density of a piezoelectric nanogenerator using a three-dimensional intercalation electrode</w:t>
      </w:r>
    </w:p>
    <w:p>
      <w:r>
        <w:t>研究问题： This has been a key challenge in the</w:t>
        <w:br/>
        <w:t>development of PENG.  Hence, if the</w:t>
        <w:br/>
        <w:t>PENGs’ output can be improved to the level of TENGs, they will be</w:t>
        <w:br/>
        <w:t xml:space="preserve">one of the most powerful micro power sources. </w:t>
        <w:br/>
        <w:t>In order to improve the PENG’s output current, lots of</w:t>
        <w:br/>
        <w:t>works have been done to improve the current density of PENG</w:t>
        <w:br/>
        <w:t>by</w:t>
        <w:br/>
        <w:t>choosing</w:t>
        <w:br/>
        <w:t>materials</w:t>
        <w:br/>
        <w:t>with</w:t>
        <w:br/>
        <w:t>high</w:t>
        <w:br/>
        <w:t>piezoelectric</w:t>
        <w:br/>
        <w:t>property,</w:t>
        <w:br/>
        <w:t>such as pretreated ZnO9, GaN10,11, PVDF12,13, BaTiO314,15,</w:t>
        <w:br/>
        <w:t>PbZr0.</w:t>
      </w:r>
    </w:p>
    <w:p>
      <w:r>
        <w:t>核心结论：The IENG can output a maximum peak short-circuit current of 320 μA, and the corresponding current density 290 μA cm−2 is 1.93 and 1.61 times the record values of PENG and triboelectric nanogenerator (TENG), respectively. It can also charge a 1 μF capacitor from 0 V to 8 V in 21 cycles, and the equivalent surface charge density 1690 μC m−2 is 1.35 times the record value of TENG. By creating many boundary interfaces inside the piezoelectric material, the total amount of surface polarization charges increased, which contributes to an increased current density.</w:t>
      </w:r>
    </w:p>
    <w:p>
      <w:pPr>
        <w:pStyle w:val="ListBullet"/>
      </w:pPr>
      <w:r>
        <w:t>a new design of PENG with a three-dimensional intercalation electrode (IENG) is proposed</w:t>
      </w:r>
    </w:p>
    <w:p>
      <w:pPr>
        <w:pStyle w:val="ListBullet"/>
      </w:pPr>
      <w:r>
        <w:t>By constructing many boundary interfaces inside the piezoelectric materials, large amounts of surface polarization charges are utilized to increase current density.</w:t>
      </w:r>
    </w:p>
    <w:p>
      <w:pPr>
        <w:pStyle w:val="ListBullet"/>
      </w:pPr>
      <w:r>
        <w:t>Each part of piezoelectric material is sandwiched by a pair of well-matched electrodes, and all the parts connected in parallel forming a three-dimensional device.</w:t>
      </w:r>
    </w:p>
    <w:p>
      <w:pPr>
        <w:pStyle w:val="Heading2"/>
      </w:pPr>
      <w:r>
        <w:t>All room-temperature synthesis, N2 photofixation and reactivation over 2D cobalt oxides</w:t>
      </w:r>
    </w:p>
    <w:p>
      <w:r>
        <w:t xml:space="preserve">研究问题： However, the high temperature and pressure conditions, large </w:t>
        <w:br/>
        <w:t>energy and H2 consumption, and substantial energy-related CO2 emis­</w:t>
        <w:br/>
        <w:t xml:space="preserve">sions have also brought growing challenges.  However, the poor </w:t>
        <w:br/>
        <w:t xml:space="preserve">photostability of CoO, induced by half oxidation reaction, urgently </w:t>
        <w:br/>
        <w:t xml:space="preserve">needs to be solved to enable its application in photocatalysis [19,20]. inated) </w:t>
        <w:br/>
        <w:t xml:space="preserve">composites were synthesized through a simple and facile route at room </w:t>
        <w:br/>
        <w:t xml:space="preserve">temperature, which exhibited remarkably enhanced photostability </w:t>
        <w:br/>
        <w:t>compared with the pure CoO as previously reported.</w:t>
      </w:r>
    </w:p>
    <w:p>
      <w:r>
        <w:t>核心结论：RGO-templated two-dimensionally arranged CoO-Co3O4 mixed-oxide (CoO dominated) composites synthesized at room temperature exhibited remarkably enhanced photostability compared with pure CoO. PC-fresh (RGO/CoO/Co3O4) showed much higher photocatalytic NRR activity than CoO, Co3O4, and CoO/Co3O4. The photocatalyst could be reactivated by UV light at room temperature, converting Co3O4 back to active CoO, with maintained activity over six cycles. Oxygen-vacancy sites in CoO, rather than Co3O4 or RGO, dominate N2 adsorption and subsequent reduction steps.</w:t>
      </w:r>
    </w:p>
    <w:p>
      <w:pPr>
        <w:pStyle w:val="ListBullet"/>
      </w:pPr>
      <w:r>
        <w:t>All room-temperature processes from catalyst synthesis, nitrogen photofixation, to catalyst reactivation.</w:t>
      </w:r>
    </w:p>
    <w:p>
      <w:pPr>
        <w:pStyle w:val="ListBullet"/>
      </w:pPr>
      <w:r>
        <w:t>RGO-templated two-dimensional assembly of diminutive CoO-Co3O4 mixed-oxide nanoparticles.</w:t>
      </w:r>
    </w:p>
    <w:p>
      <w:pPr>
        <w:pStyle w:val="ListBullet"/>
      </w:pPr>
      <w:r>
        <w:t>Photo-reactivation of non-active Co3O4 back to active CoO at room temperature.</w:t>
      </w:r>
    </w:p>
    <w:p>
      <w:pPr>
        <w:pStyle w:val="Heading2"/>
      </w:pPr>
      <w:r>
        <w:t>Flexible pillar-base structured piezocomposite with aligned porosity for piezoelectric energy harvesting</w:t>
      </w:r>
    </w:p>
    <w:p>
      <w:r>
        <w:t xml:space="preserve">研究问题： The piezoelectric coefficient and energy harvesting </w:t>
        <w:br/>
        <w:t xml:space="preserve">figure of merit are significantly enhanced due to the presence of an aligned pore structure which leads to a high </w:t>
        <w:br/>
        <w:t xml:space="preserve">transfer of applied stress into the piezoelectric phase. uce the relative permittivity, the isolated nature </w:t>
        <w:br/>
        <w:t xml:space="preserve">of the ceramic filler leads to low piezoelectric coefficients and a limited </w:t>
        <w:br/>
        <w:t xml:space="preserve">improvement in the harvesting figure of merit.  </w:t>
        <w:br/>
        <w:t xml:space="preserve">In addition to composite architectures, much effort has been paid to </w:t>
        <w:br/>
        <w:t>enhance the output level of piezoelectric energy harvesters.</w:t>
      </w:r>
    </w:p>
    <w:p>
      <w:r>
        <w:t>核心结论：The highly aligned porosity leads to the creation of a piezoelectric composite with 60 vol% of polymer that exhibits a high output voltage of 30.2 V and current of 13.8 μA. Moreover, the peak power density can reach up to 96.2 μW cm−2, which is significantly higher than that of nanoparticle-based piezoelectric composites. The aligned BCZT-PDMS composite shows great potential in piezoelectric energy harvesting due to excellent piezoelectric properties and stress transfer capability compared with 0–3 type composites.</w:t>
      </w:r>
    </w:p>
    <w:p>
      <w:pPr>
        <w:pStyle w:val="ListBullet"/>
      </w:pPr>
      <w:r>
        <w:t>we utilized a water-based freeze casting to create a composite consisting of lead-free BCZT pillars with an aligned pore structure and a PDMS matrix for piezoelectric energy harvesting applications.</w:t>
      </w:r>
    </w:p>
    <w:p>
      <w:pPr>
        <w:pStyle w:val="ListBullet"/>
      </w:pPr>
      <w:r>
        <w:t>Compared with other freeze-casting structures, a pillar-base structured piezocomposite possessed better flexibility and durability.</w:t>
      </w:r>
    </w:p>
    <w:p>
      <w:pPr>
        <w:pStyle w:val="ListBullet"/>
      </w:pPr>
      <w:r>
        <w:t>The superiority of this type of BCZT composite originates from the excellent piezoelectric properties and stress transfer capability due to the formation of a highly aligned pore structure.</w:t>
      </w:r>
    </w:p>
    <w:p>
      <w:pPr>
        <w:pStyle w:val="Heading2"/>
      </w:pPr>
      <w:r>
        <w:t>Porous, multi-layered piezoelectric composites based on highly oriented PZT/PVDF electrospinning fibers for high-performance piezoelectric nanogenerators</w:t>
      </w:r>
    </w:p>
    <w:p>
      <w:r>
        <w:t xml:space="preserve">研究问题： [8]) attracted lots of attention due to their </w:t>
        <w:br/>
        <w:t xml:space="preserve">excellent piezoelectric coefficients, but the brittleness </w:t>
        <w:br/>
        <w:t xml:space="preserve">of their own limited the application in flexible electric </w:t>
        <w:br/>
        <w:t xml:space="preserve">devices.  In addition, stress transfer is </w:t>
        <w:br/>
        <w:t xml:space="preserve">also enhanced, which is further simulated by Comsol </w:t>
        <w:br/>
        <w:t xml:space="preserve">simulation [14], demonstrating an effective load transfer.  The largely loose structure leads to poor </w:t>
        <w:br/>
        <w:t>membrane resilience and low fiber density.</w:t>
      </w:r>
    </w:p>
    <w:p>
      <w:r>
        <w:t>核心结论：PZT particles embedded in PVDF fibers facilitate the formation of polar β phase in PVDF. The multi-layered, porous structure effectively promotes the overall polarization and surface bound charge density, resulting in highly efficient electromechanical conversion. The 10 wt% PZT/PVDF fiber film (~220 μm) PENG achieved optimal output voltage of 62.0 V and maximum power of 136.9 μW. The PENG shows high sensitivity of 12.4 V·N−1 and stable output after 3000 cycles. The composites show excellent flexibility with Young’s modulus of 227.2 MPa and elongation of 262.3%.</w:t>
      </w:r>
    </w:p>
    <w:p>
      <w:pPr>
        <w:pStyle w:val="ListBullet"/>
      </w:pPr>
      <w:r>
        <w:t>Porous, multi-layered PZT/PVDF piezoelectric fiber composites were fabricated by laminating highly oriented electrospinning fibers.</w:t>
      </w:r>
    </w:p>
    <w:p>
      <w:pPr>
        <w:pStyle w:val="ListBullet"/>
      </w:pPr>
      <w:r>
        <w:t>The structure composed of contact surface fibers and separated internal fibers enhances stress transfer, polarization, and bound charge density.</w:t>
      </w:r>
    </w:p>
    <w:p>
      <w:pPr>
        <w:pStyle w:val="ListBullet"/>
      </w:pPr>
      <w:r>
        <w:t>No additional poling process was needed after electrospinning.</w:t>
      </w:r>
    </w:p>
    <w:p>
      <w:pPr>
        <w:pStyle w:val="Heading2"/>
      </w:pPr>
      <w:r>
        <w:t>Piezoelectric Nanogenerators Derived Self‐Powered Sensors for Multifunctional Applications and Artificial Intelligence</w:t>
      </w:r>
    </w:p>
    <w:p>
      <w:r>
        <w:t>研究问题：</w:t>
      </w:r>
    </w:p>
    <w:p>
      <w:r>
        <w:t>核心结论：</w:t>
      </w:r>
    </w:p>
    <w:p>
      <w:pPr>
        <w:pStyle w:val="Heading2"/>
      </w:pPr>
      <w:r>
        <w:t>Recent Advances in Organic and Organic Inorganic Hybrid Materials for Piezoelectric Mechanical Energ</w:t>
      </w:r>
    </w:p>
    <w:p>
      <w:r>
        <w:t>研究问题： This article may not be enhanced, enriched</w:t>
        <w:br/>
        <w:t>or otherwise transformed into a derivative work, without express permission from Wiley or by statutory rights</w:t>
        <w:br/>
        <w:t>under applicable legislation.  However, the design and understanding of piezo- and ferro-</w:t>
        <w:br/>
        <w:br/>
        <w:t xml:space="preserve">2 </w:t>
        <w:br/>
        <w:t xml:space="preserve"> </w:t>
        <w:br/>
        <w:t xml:space="preserve">electricity in organic and organic-inorganic hybrid materials for piezoelectric energy harvesting </w:t>
        <w:br/>
        <w:t xml:space="preserve">applications is less well developed. 43-47 However, a number of inorganic ceramic </w:t>
        <w:br/>
        <w:t>oxide materials are derived from toxic lead-based systems, rare-earth or heavy metals.</w:t>
      </w:r>
    </w:p>
    <w:p>
      <w:r>
        <w:t>核心结论：Organic and organic-inorganic hybrid piezo- and ferro-electric materials are promising for mechanical energy harvesting due to facile synthesis, low processing temperatures, high thermal stability, light-weight nature, mechanical flexibility, high piezoelectric coefficient, and high Curie temperature. Traditional PVDF-based polymers require challenging processing to obtain the electroactive ferroelectric β-phase, including mechanical deformation, long processing times, high-temperature annealing, high-voltage poling, and external additives. Multiple organic materials and peptide-based devices showed piezoelectric energy harvesting outputs, including TMAB, glycine, L-Tyr, FF microrods, FF nanotubes, cyclo-FW, Boc-Dip-Dip, and Pro-Phe-Phe/Hyp-Phe-Phe assemblies.</w:t>
      </w:r>
    </w:p>
    <w:p>
      <w:pPr>
        <w:pStyle w:val="ListBullet"/>
      </w:pPr>
      <w:r>
        <w:t>This review highlights small-molecule organic and organic-inorganic hybrid compounds as alternatives to conventional piezoelectric polymers and inorganic ceramics for energy harvesting.</w:t>
      </w:r>
    </w:p>
    <w:p>
      <w:pPr>
        <w:pStyle w:val="ListBullet"/>
      </w:pPr>
      <w:r>
        <w:t>Yang and coworkers developed alignment and polarization of FF microrods by applying an external electric field during peptide self-assembly.</w:t>
      </w:r>
    </w:p>
    <w:p>
      <w:pPr>
        <w:pStyle w:val="ListBullet"/>
      </w:pPr>
      <w:r>
        <w:t>Lee and coworkers synthesized horizontally aligned and unidirectionally polarized FF nanotubes via a meniscus-driven self-assembly process.</w:t>
      </w:r>
    </w:p>
    <w:p>
      <w:pPr>
        <w:pStyle w:val="Heading2"/>
      </w:pPr>
      <w:r>
        <w:t>Future prospects and recent developments of polyvinylidene fluoride (PVDF) piezoelectric polymer; fabrication methods, structure, and electro-mechanical properties</w:t>
      </w:r>
    </w:p>
    <w:p>
      <w:r>
        <w:t>研究问题：materials, PVDF</w:t>
        <w:br/>
        <w:t>and its copolymers have been extensively studied in a diverse range of applications dealing with recent</w:t>
        <w:br/>
        <w:t>improvements in ﬂexibility, long-term stability, ease of processing, biocompatibility, and piezoelectric</w:t>
        <w:br/>
        <w:t>generators based on PVDF polymers.  However, polymers show</w:t>
        <w:br/>
        <w:t>advantages, such as toughness, non-toxicity, and biocompatibility,</w:t>
        <w:br/>
        <w:t>making</w:t>
        <w:br/>
        <w:t>them</w:t>
        <w:br/>
        <w:t>suitable</w:t>
        <w:br/>
        <w:t>materials</w:t>
        <w:br/>
        <w:t>for</w:t>
        <w:br/>
        <w:t>applications</w:t>
        <w:br/>
        <w:t>requiring high bending and twisting and for biomedical</w:t>
        <w:br/>
        <w:t>devices.  The electric voltage in semicrystalline polymers enhances the piezoelectricity, while in</w:t>
        <w:br/>
        <w:t>amorphous materials, poling near Tg is needed to align the</w:t>
        <w:br/>
        <w:t>dipoles and freeze them.</w:t>
      </w:r>
    </w:p>
    <w:p>
      <w:r>
        <w:t>核心结论：PVDF has demonstrated the highest dielectric constant and a high piezoelectric coefficient among the listed piezopolymers. Improving the β-phase content in PVDF enhances the piezoelectric coefficient d33. Commonly used techniques to enhance piezoelectricity in PVDF are poling, stretching, and the addition of fillers such as ceramics, carbon-based materials, metal oxides, and graphene to the polymer matrix. Electrospinning is a suitable method for PVDF nanofiber production with a high β-phase fraction and crystallinity. Adding AgNWs into PVDF increased the β-phase content and enhanced the piezoelectricity of PVDF nanofibers.</w:t>
      </w:r>
    </w:p>
    <w:p>
      <w:pPr>
        <w:pStyle w:val="ListBullet"/>
      </w:pPr>
      <w:r>
        <w:t>This article reviews recent developments in the field of piezoelectricity in PVDF structure, fabrication, and applications.</w:t>
      </w:r>
    </w:p>
    <w:p>
      <w:pPr>
        <w:pStyle w:val="ListBullet"/>
      </w:pPr>
      <w:r>
        <w:t>Techniques undertaken to achieve a self-polarized b-phase in PVDF include spin coating, phase-inversion techniques, and the Langmuir–Schaefer (LS) method, none of which need electrical poling.</w:t>
      </w:r>
    </w:p>
    <w:p>
      <w:pPr>
        <w:pStyle w:val="ListBullet"/>
      </w:pPr>
      <w:r>
        <w:t>Self-poling is described as a simple, economic, extendable fabrication process used for highly sensitive piezoelectric devices, particularly ferroelectric nanogenerators.</w:t>
      </w:r>
    </w:p>
    <w:p>
      <w:pPr>
        <w:pStyle w:val="Heading2"/>
      </w:pPr>
      <w:r>
        <w:t>Self-poled piezoelectric polymer composites via melt-state energy implantation</w:t>
      </w:r>
    </w:p>
    <w:p>
      <w:r>
        <w:t>研究问题： However, the low instinctively piezoelectric coefﬁcient (i.  However, the main</w:t>
        <w:br/>
        <w:t xml:space="preserve">drawback of piezoelectric polymers is their low piezoelectric coefﬁcient (d33, in this work, used as an absolute value). </w:t>
        <w:br/>
        <w:t>To enhance the d33 of polymers, it is found that including piezoelectric ceramics and electrical poling could be a vital approach6,8–10.</w:t>
      </w:r>
    </w:p>
    <w:p>
      <w:r>
        <w:t>核心结论：Introducing dynamic pressure during fabrication can self-pole PVDF/BTO composites without electrical poling. The as-prepared pristine PBf shows a high d33 of ~51.20 pC/N at a relatively low density of 0.64 g/cm3. The melt-state dynamic pressure driven energy implantation induces structure evolutions of both PVDF and BTO as reasons for self-poling. The PVDF/BTO foam serves as a highly sensitive pressure sensor with output up to ~20 V and sensitivity of 132.87 mV/kPa. The material can act as a mechanical energy harvester with power density up to ~58.7 mW/m2 under 10 N pressure and long-term durability.</w:t>
      </w:r>
    </w:p>
    <w:p>
      <w:pPr>
        <w:pStyle w:val="ListBullet"/>
      </w:pPr>
      <w:r>
        <w:t>melt-state energy implantation / dynamic pressure as an electrical-free self-poling technique during fabrication</w:t>
      </w:r>
    </w:p>
    <w:p>
      <w:pPr>
        <w:pStyle w:val="ListBullet"/>
      </w:pPr>
      <w:r>
        <w:t>simultaneous structure engineering of both PVDF and BTO to enhance piezoelectricity</w:t>
      </w:r>
    </w:p>
    <w:p>
      <w:pPr>
        <w:pStyle w:val="ListBullet"/>
      </w:pPr>
      <w:r>
        <w:t>fabrication of a lightweight flexible porous PVDF/BTO composite with high d33 without post electrical poling</w:t>
      </w:r>
    </w:p>
    <w:p>
      <w:pPr>
        <w:pStyle w:val="Heading2"/>
      </w:pPr>
      <w:r>
        <w:t>High-performance piezoelectric nanogenerators based on hierarchical ZnO@CF/PVDF composite film for self-powered meteorological sensor</w:t>
      </w:r>
    </w:p>
    <w:p>
      <w:r>
        <w:t>研究问题：4,5 However, the infrared light is reected for infrared</w:t>
        <w:br/>
        <w:t>systems and insuﬃcient characteristics of rainfall or wind can</w:t>
        <w:br/>
        <w:t>be detected for cameras. piezoelectric</w:t>
        <w:br/>
        <w:t>polymer such as a PVDF matrix is the most extensively studied</w:t>
        <w:br/>
        <w:t>and cost-eﬀective method to synergistically enhance the output</w:t>
        <w:br/>
        <w:t>performance and exibility of a PNG. 25</w:t>
        <w:br/>
        <w:t>However, the output performance of the ZnO/PVDF exible</w:t>
        <w:br/>
        <w:t>composite lm is poor, which limits its application in a meteorological sensor.</w:t>
      </w:r>
    </w:p>
    <w:p>
      <w:r>
        <w:t>核心结论：A high-performance piezoelectric sensor was fabricated for the real-time monitoring of meteorological wind and rainfall. The maximum tensile strength of the ZnO@CF/PVDF composite ﬁlm reached a value of 77.4 MPa with a content of 4.0 wt% of ZnO@CF. The output voltage and current of a ZnO@CF/PVDF composite ﬁlm PNG also achieved maximum values of 14.91 V and 1.25 mA with a composite of the same ZnO@CF content. The maximum output power of the ZnO@CF/PVDF composite ﬁlm PNG is about 7.9 mW with an external load of 10 MU. The ZnO@CF/PVDF composite PNG could distinguish wind speed or the falling frequency of water drops. The ZnO@CF/PVDF composite PNG maintained excellent durability and stability after 50 000 cycles and 12 months.</w:t>
      </w:r>
    </w:p>
    <w:p>
      <w:pPr>
        <w:pStyle w:val="ListBullet"/>
      </w:pPr>
      <w:r>
        <w:t>a hierarchical ZnO@CF/PVDF composite ﬁlm based on nail-raked hierarchically structured ZnO@CF</w:t>
      </w:r>
    </w:p>
    <w:p>
      <w:pPr>
        <w:pStyle w:val="ListBullet"/>
      </w:pPr>
      <w:r>
        <w:t>Vertically aligned and uniform arrays of hexagonal ZnO NWs were grown on the CF surface.</w:t>
      </w:r>
    </w:p>
    <w:p>
      <w:pPr>
        <w:pStyle w:val="ListBullet"/>
      </w:pPr>
      <w:r>
        <w:t>The dual interface between ZnO and PVDF and between ZnO and CF can eﬀectively enhance the mechanical properties and electrical performance.</w:t>
      </w:r>
    </w:p>
    <w:p>
      <w:pPr>
        <w:pStyle w:val="ListBullet"/>
      </w:pPr>
      <w:r>
        <w:t>a ﬂexible, lead-free, low-cost and washable PNG based on a hierarchical ZnO@CF/PVDF composite ﬁlm for a piezoelectric meteorological sensor</w:t>
      </w:r>
    </w:p>
    <w:p>
      <w:pPr>
        <w:pStyle w:val="Heading2"/>
      </w:pPr>
      <w:r>
        <w:t>Sweat permeable and ultrahigh strength 3D PVDF piezoelectric nanoyarn fabric strain sensor</w:t>
      </w:r>
    </w:p>
    <w:p>
      <w:r>
        <w:t>研究问题： However, this packaging renders them barely breathable and compromises human comfort.  However, the existing</w:t>
        <w:br/>
        <w:t>ﬂexible</w:t>
        <w:br/>
        <w:t>piezoelectric</w:t>
        <w:br/>
        <w:t>sensors</w:t>
        <w:br/>
        <w:t>are</w:t>
        <w:br/>
        <w:t>packaged</w:t>
        <w:br/>
        <w:t>with</w:t>
        <w:br/>
        <w:t>impermeable</w:t>
        <w:br/>
        <w:t>membranes13,14, thereby reducing the ambient moisture impact on</w:t>
        <w:br/>
        <w:t>device sensing performance and preventing short-circuiting15.  close</w:t>
        <w:br/>
        <w:t>to the piezoelectric layer, while the non-conductive side can be directly</w:t>
        <w:br/>
        <w:t>adjacent to the skin, which solves the problem of poor permeability of</w:t>
        <w:br/>
        <w:t>piezoelectric sensors.</w:t>
      </w:r>
    </w:p>
    <w:p>
      <w:r>
        <w:t>核心结论：A 3D piezoelectric fabric (3DPF) sensor with unidirectional water transport was developed by weaving PVDF nanoyarns with yarns of different hygroscopic properties. The PVDF nanoyarns achieved ultrahigh strength of 313.3 MPa after hot stretching, and the 3DPF tensile strength reached 46.0 ± 4.3 MPa. The 3DPF transports sweat from the inner layer to the outer layer in 4 s, keeping skin dry and comfortable. Human sweating enhances rather than weakens the piezoelectric output, increasing sensitivity from 0.41 to 3.95 V kPa−1 and reducing response time from 100 ms to 50 ms.</w:t>
      </w:r>
    </w:p>
    <w:p>
      <w:pPr>
        <w:pStyle w:val="ListBullet"/>
      </w:pPr>
      <w:r>
        <w:t>Integration of sweat-permeable, anti-gravity unidirectional liquid transport with piezoelectric sensing in a 3D woven fabric.</w:t>
      </w:r>
    </w:p>
    <w:p>
      <w:pPr>
        <w:pStyle w:val="ListBullet"/>
      </w:pPr>
      <w:r>
        <w:t>Use of conjugate electrospinning and hot stretching to produce ultrahigh-strength PVDF piezoelectric nanoyarns suitable for 3D automatic weaving.</w:t>
      </w:r>
    </w:p>
    <w:p>
      <w:pPr>
        <w:pStyle w:val="ListBullet"/>
      </w:pPr>
      <w:r>
        <w:t>Non-conductive inner and outer fabric layers eliminate the need for further sealing while maintaining comfort and durability.</w:t>
      </w:r>
    </w:p>
    <w:p>
      <w:pPr>
        <w:pStyle w:val="Heading2"/>
      </w:pPr>
      <w:r>
        <w:t>Plasma activated PVDF-BaTiO3 composite nanofiber scaffolds loaded with vancomycin for enhancing biocompatibility and piezoelectric response</w:t>
      </w:r>
    </w:p>
    <w:p>
      <w:r>
        <w:t xml:space="preserve">研究问题： This process enhanced the </w:t>
        <w:br/>
        <w:t xml:space="preserve">piezoelectric behavior of polyvinylidene fluoride, with the highest output voltage (1.  Cold plasma treatment was employed to improve </w:t>
        <w:br/>
        <w:t xml:space="preserve">nanofiber hydrophilicity, enhancing scaffold wettability and bioactivity.  Mechanical testing revealed that barium titanate addition </w:t>
        <w:br/>
        <w:t xml:space="preserve">up to 10 wt% improved tensile strength and stress transfer capacity, while higher loading (&gt; 10 wt%) </w:t>
        <w:br/>
        <w:t>resulted in nanoparticle aggregation and reduced mechanical performance.</w:t>
      </w:r>
    </w:p>
    <w:p>
      <w:r>
        <w:t>核心结论：The incorporation of barium titanate (BTO) nanoparticles enhanced the piezoelectric performance, with the highest voltage output (1.56 mV) achieved at 15 wt% BTO. The PVDF/5BTO scaffold demonstrated the best mechanical performance, with an ultimate tensile strength of 17.2 MPa and a Young’s modulus of 34.5 MPa. Surface treatment via cold plasma significantly improved scaffold hydrophilicity, decreasing the contact angle from 73° to 39°, which enhanced cell adhesion and proliferation as confirmed by in vitro biocompatibility assays. vancomycin-loaded PVDF/BTO scaffolds displayed effective antibacterial activity against Staphylococcus aureus. PVDF/BTO nanofibers degrade more slowly than pure PVDF nanofibers.</w:t>
      </w:r>
    </w:p>
    <w:p>
      <w:pPr>
        <w:pStyle w:val="ListBullet"/>
      </w:pPr>
      <w:r>
        <w:t>this study is among the first to successfully integrate piezoelectric stimulation, cold plasma tratment, and controlled antibiotic release into a single nanofibrous scaffold.</w:t>
      </w:r>
    </w:p>
    <w:p>
      <w:pPr>
        <w:pStyle w:val="ListBullet"/>
      </w:pPr>
      <w:r>
        <w:t>This multifunctional design offers a unified strategy to address the critical limitations of previous bone scaffolds that tackled osteoinduction and infection control separately.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